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05ECC" w14:textId="7D3C2302" w:rsidR="00124721" w:rsidRPr="006D149E" w:rsidRDefault="00E72C8D" w:rsidP="006D149E">
      <w:pPr>
        <w:pStyle w:val="Subtitle"/>
        <w:rPr>
          <w:i/>
          <w:iCs/>
        </w:rPr>
      </w:pPr>
      <w:r>
        <w:rPr>
          <w:i/>
          <w:iCs/>
        </w:rPr>
        <w:t xml:space="preserve">Volunteer Center Network </w:t>
      </w:r>
      <w:r w:rsidR="006D149E">
        <w:rPr>
          <w:i/>
          <w:iCs/>
        </w:rPr>
        <w:t>Update: July 29, 2020</w:t>
      </w:r>
    </w:p>
    <w:p w14:paraId="47E778EA" w14:textId="1D2B5D1F" w:rsidR="001A7B65" w:rsidRPr="00205F32" w:rsidRDefault="00A20F83" w:rsidP="0012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2020 D</w:t>
      </w:r>
      <w:r w:rsidRPr="00205F32">
        <w:rPr>
          <w:b/>
          <w:bCs/>
        </w:rPr>
        <w:t>AY OF CARING – MESSAGE TO THE VOLUNTEER CENTER NETWORK</w:t>
      </w:r>
    </w:p>
    <w:p w14:paraId="16168074" w14:textId="77777777" w:rsidR="001A7B65" w:rsidRDefault="001A7B65" w:rsidP="001A7B65">
      <w:bookmarkStart w:id="0" w:name="_Hlk46255297"/>
      <w:r>
        <w:t>Every September, hundreds of individuals and groups across Sheboygan County participate in United Way’s Day of Caring to make their community a better place through collaboration, service and lending their expertise.</w:t>
      </w:r>
    </w:p>
    <w:p w14:paraId="3254872B" w14:textId="46C85328" w:rsidR="00E72C8D" w:rsidRDefault="009D03F9" w:rsidP="00E72C8D">
      <w:r>
        <w:t>With the evolving status of the pandemic in our area along with the needs of our community, this year</w:t>
      </w:r>
      <w:r w:rsidR="00E72C8D">
        <w:t>’s Day of Caring will look a little different. We still plan to coordinate actions across our county in ways that keeps our partners, staff and volunteers healthy and safe while meeting community needs.</w:t>
      </w:r>
    </w:p>
    <w:p w14:paraId="194D7D9B" w14:textId="658AEDCB" w:rsidR="009D03F9" w:rsidRDefault="00E72C8D" w:rsidP="009D03F9">
      <w:r>
        <w:t>2020 Day of Caring will be focused on</w:t>
      </w:r>
      <w:r w:rsidR="009D03F9">
        <w:t xml:space="preserve"> </w:t>
      </w:r>
      <w:r w:rsidR="009D03F9" w:rsidRPr="004F7E73">
        <w:rPr>
          <w:u w:val="single"/>
        </w:rPr>
        <w:t>virtual and remote projects</w:t>
      </w:r>
      <w:r>
        <w:t xml:space="preserve"> primarily. Below includes details and examples of how your agency can utilize 2020 Day of Caring in new ways to engage volunteers.</w:t>
      </w:r>
    </w:p>
    <w:bookmarkEnd w:id="0"/>
    <w:p w14:paraId="4CDC7653" w14:textId="4AEA42D4" w:rsidR="009B0ACC" w:rsidRPr="00502E96" w:rsidRDefault="009D03F9" w:rsidP="0050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EVENT UPDATE</w:t>
      </w:r>
    </w:p>
    <w:p w14:paraId="28AB0543" w14:textId="0086BB90" w:rsidR="009B0ACC" w:rsidRDefault="00502E96" w:rsidP="00502E96">
      <w:pPr>
        <w:pStyle w:val="ListParagraph"/>
        <w:numPr>
          <w:ilvl w:val="0"/>
          <w:numId w:val="6"/>
        </w:numPr>
        <w:ind w:left="360"/>
      </w:pPr>
      <w:r w:rsidRPr="00502E96">
        <w:rPr>
          <w:b/>
          <w:bCs/>
          <w:color w:val="FF0000"/>
        </w:rPr>
        <w:t>NEW</w:t>
      </w:r>
      <w:r w:rsidR="009B0ACC" w:rsidRPr="00502E96">
        <w:rPr>
          <w:b/>
          <w:bCs/>
          <w:color w:val="FF0000"/>
        </w:rPr>
        <w:t xml:space="preserve"> </w:t>
      </w:r>
      <w:r w:rsidR="009B0ACC" w:rsidRPr="00194532">
        <w:rPr>
          <w:b/>
          <w:bCs/>
        </w:rPr>
        <w:t>Date:</w:t>
      </w:r>
      <w:r w:rsidR="009B0ACC">
        <w:t xml:space="preserve"> </w:t>
      </w:r>
      <w:r>
        <w:t>Thursday, October 1, 2020</w:t>
      </w:r>
    </w:p>
    <w:p w14:paraId="63ABE748" w14:textId="54D4A8EB" w:rsidR="004F7E73" w:rsidRPr="004F7E73" w:rsidRDefault="006D149E" w:rsidP="00502E96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6D149E">
        <w:rPr>
          <w:b/>
          <w:bCs/>
          <w:color w:val="FF0000"/>
        </w:rPr>
        <w:t xml:space="preserve">NEW </w:t>
      </w:r>
      <w:r w:rsidR="00194532" w:rsidRPr="005C0D95">
        <w:rPr>
          <w:b/>
          <w:bCs/>
        </w:rPr>
        <w:t>Acts of Kindness Challenge</w:t>
      </w:r>
      <w:r w:rsidR="00194532">
        <w:t xml:space="preserve"> for community members to engage in 2020 Day of Caring. </w:t>
      </w:r>
      <w:r>
        <w:t xml:space="preserve">The purpose of this challenge is to </w:t>
      </w:r>
      <w:r w:rsidR="004F7E73">
        <w:t xml:space="preserve">encourage giving back in even the smallest of ways as we know sometimes it is the </w:t>
      </w:r>
      <w:r w:rsidR="004F7E73" w:rsidRPr="004F7E73">
        <w:rPr>
          <w:sz w:val="20"/>
          <w:szCs w:val="20"/>
        </w:rPr>
        <w:t xml:space="preserve">little </w:t>
      </w:r>
      <w:r w:rsidR="004F7E73">
        <w:t>things that can make a BIG difference</w:t>
      </w:r>
      <w:r>
        <w:t xml:space="preserve">. </w:t>
      </w:r>
      <w:r w:rsidR="004F7E73">
        <w:t>The kindness actions</w:t>
      </w:r>
      <w:r>
        <w:t xml:space="preserve"> </w:t>
      </w:r>
      <w:r w:rsidR="004F7E73">
        <w:t xml:space="preserve">listed in this challenge </w:t>
      </w:r>
      <w:r>
        <w:t xml:space="preserve">are meant to be fun and thoughtful activities to promote and celebrate shared moments of happiness. This challenge will be promoted throughout the county through United Way’s business campaign contacts </w:t>
      </w:r>
      <w:r w:rsidR="00502E96">
        <w:t>and</w:t>
      </w:r>
      <w:r>
        <w:t xml:space="preserve"> have an adjacent social media campaign</w:t>
      </w:r>
      <w:r w:rsidR="00502E96">
        <w:t xml:space="preserve"> for anyone to engage in</w:t>
      </w:r>
      <w:r>
        <w:t xml:space="preserve">. </w:t>
      </w:r>
    </w:p>
    <w:p w14:paraId="4AC7AE7E" w14:textId="7BE34CBF" w:rsidR="006D149E" w:rsidRPr="00502E96" w:rsidRDefault="006D149E" w:rsidP="004F7E73">
      <w:pPr>
        <w:pStyle w:val="ListParagraph"/>
        <w:numPr>
          <w:ilvl w:val="0"/>
          <w:numId w:val="9"/>
        </w:numPr>
        <w:rPr>
          <w:b/>
          <w:bCs/>
        </w:rPr>
      </w:pPr>
      <w:r w:rsidRPr="004F7E73">
        <w:t xml:space="preserve">To be included in this opportunity, please submit your kindness opportunity to </w:t>
      </w:r>
      <w:hyperlink r:id="rId7" w:history="1">
        <w:r w:rsidRPr="004F7E73">
          <w:rPr>
            <w:rStyle w:val="Hyperlink"/>
          </w:rPr>
          <w:t>volunteer@uwofsc.org</w:t>
        </w:r>
      </w:hyperlink>
      <w:r w:rsidRPr="004F7E73">
        <w:t xml:space="preserve"> </w:t>
      </w:r>
      <w:r w:rsidR="00502E96" w:rsidRPr="004F7E73">
        <w:t xml:space="preserve">by the first week in August. All submissions will be considered and notified prior to the official listing going public at the end of August. </w:t>
      </w:r>
      <w:r w:rsidR="00502E96" w:rsidRPr="004F7E73">
        <w:rPr>
          <w:i/>
          <w:iCs/>
        </w:rPr>
        <w:t>Examples of these activities are included on the second page.</w:t>
      </w:r>
    </w:p>
    <w:p w14:paraId="1227A7E0" w14:textId="59BF4E57" w:rsidR="00502E96" w:rsidRPr="00502E96" w:rsidRDefault="00502E96" w:rsidP="00502E96">
      <w:pPr>
        <w:pStyle w:val="ListParagraph"/>
        <w:numPr>
          <w:ilvl w:val="0"/>
          <w:numId w:val="6"/>
        </w:numPr>
        <w:ind w:left="360"/>
      </w:pPr>
      <w:r>
        <w:rPr>
          <w:b/>
          <w:bCs/>
        </w:rPr>
        <w:t xml:space="preserve">Volunteer Opportunities </w:t>
      </w:r>
      <w:r>
        <w:br/>
      </w:r>
      <w:r w:rsidRPr="00E72C8D">
        <w:t xml:space="preserve">Register </w:t>
      </w:r>
      <w:r w:rsidR="00584AFE">
        <w:t>your opportunities</w:t>
      </w:r>
      <w:r w:rsidRPr="00E72C8D">
        <w:t xml:space="preserve"> for 2020 Day of Caring </w:t>
      </w:r>
      <w:r w:rsidR="00584AFE">
        <w:t xml:space="preserve">through advanced events. *Instructions </w:t>
      </w:r>
      <w:r w:rsidR="00E7111E">
        <w:t>available online</w:t>
      </w:r>
      <w:r w:rsidR="00584AFE">
        <w:t>.</w:t>
      </w:r>
      <w:r>
        <w:t xml:space="preserve"> </w:t>
      </w:r>
    </w:p>
    <w:p w14:paraId="6AFFF98F" w14:textId="7CD42995" w:rsidR="00194532" w:rsidRPr="009D03F9" w:rsidRDefault="00502E96" w:rsidP="00502E96">
      <w:pPr>
        <w:pStyle w:val="ListParagraph"/>
        <w:numPr>
          <w:ilvl w:val="1"/>
          <w:numId w:val="6"/>
        </w:numPr>
        <w:ind w:left="1080"/>
        <w:rPr>
          <w:i/>
          <w:iCs/>
        </w:rPr>
      </w:pPr>
      <w:r w:rsidRPr="006D149E">
        <w:rPr>
          <w:b/>
          <w:bCs/>
          <w:color w:val="FF0000"/>
        </w:rPr>
        <w:t xml:space="preserve">NEW </w:t>
      </w:r>
      <w:r w:rsidR="00194532" w:rsidRPr="00194532">
        <w:rPr>
          <w:b/>
          <w:bCs/>
        </w:rPr>
        <w:t>Virtual or Remote Volunteer Opportunities</w:t>
      </w:r>
      <w:r w:rsidR="00A3559D">
        <w:t xml:space="preserve"> </w:t>
      </w:r>
      <w:r w:rsidR="005307A6">
        <w:t xml:space="preserve">are encouraged and will be </w:t>
      </w:r>
      <w:r w:rsidR="006D149E">
        <w:t xml:space="preserve">the </w:t>
      </w:r>
      <w:r w:rsidR="005307A6">
        <w:t>primarily</w:t>
      </w:r>
      <w:r w:rsidR="006D149E">
        <w:t xml:space="preserve"> focus for 2020 Day of Caring</w:t>
      </w:r>
      <w:r w:rsidR="005307A6">
        <w:t>.</w:t>
      </w:r>
      <w:r w:rsidR="00194532">
        <w:t xml:space="preserve"> </w:t>
      </w:r>
      <w:r w:rsidR="006D149E" w:rsidRPr="009D03F9">
        <w:rPr>
          <w:i/>
          <w:iCs/>
        </w:rPr>
        <w:t>Examples of these types of opportunities are listed on the second page.</w:t>
      </w:r>
      <w:r w:rsidR="00194532" w:rsidRPr="009D03F9">
        <w:rPr>
          <w:i/>
          <w:iCs/>
        </w:rPr>
        <w:t xml:space="preserve"> </w:t>
      </w:r>
    </w:p>
    <w:p w14:paraId="575552C2" w14:textId="684D5F18" w:rsidR="00AF7A6F" w:rsidRDefault="00AF7A6F" w:rsidP="00502E96">
      <w:pPr>
        <w:pStyle w:val="ListParagraph"/>
        <w:numPr>
          <w:ilvl w:val="1"/>
          <w:numId w:val="6"/>
        </w:numPr>
        <w:ind w:left="1080"/>
      </w:pPr>
      <w:r w:rsidRPr="00A3559D">
        <w:rPr>
          <w:b/>
          <w:bCs/>
        </w:rPr>
        <w:t>In-Person Volunteer Opportunities</w:t>
      </w:r>
      <w:r>
        <w:t xml:space="preserve"> </w:t>
      </w:r>
      <w:r w:rsidR="00A3559D">
        <w:t xml:space="preserve">may be appropriate as agencies </w:t>
      </w:r>
      <w:r>
        <w:t xml:space="preserve">follow CDC guidelines and the </w:t>
      </w:r>
      <w:r w:rsidR="005307A6">
        <w:t xml:space="preserve">recommendations of our public health department. </w:t>
      </w:r>
      <w:r w:rsidR="006D149E">
        <w:t xml:space="preserve">All in-person volunteer opportunities will be reviewed by UWSC staff prior to publishing the opportunity. </w:t>
      </w:r>
    </w:p>
    <w:p w14:paraId="1A559FC0" w14:textId="15AF25AB" w:rsidR="009943FD" w:rsidRDefault="009943FD" w:rsidP="00502E96">
      <w:pPr>
        <w:pStyle w:val="ListParagraph"/>
        <w:numPr>
          <w:ilvl w:val="0"/>
          <w:numId w:val="6"/>
        </w:numPr>
        <w:ind w:left="360"/>
      </w:pPr>
      <w:r>
        <w:rPr>
          <w:b/>
          <w:bCs/>
        </w:rPr>
        <w:t xml:space="preserve">Other </w:t>
      </w:r>
      <w:r w:rsidR="009D03F9">
        <w:rPr>
          <w:b/>
          <w:bCs/>
        </w:rPr>
        <w:t>changes this year</w:t>
      </w:r>
      <w:r>
        <w:rPr>
          <w:b/>
          <w:bCs/>
        </w:rPr>
        <w:t xml:space="preserve"> include…</w:t>
      </w:r>
      <w:r>
        <w:t xml:space="preserve"> </w:t>
      </w:r>
    </w:p>
    <w:p w14:paraId="6105735A" w14:textId="36176D90" w:rsidR="00502E96" w:rsidRDefault="00502E96" w:rsidP="00502E96">
      <w:pPr>
        <w:pStyle w:val="ListParagraph"/>
        <w:numPr>
          <w:ilvl w:val="1"/>
          <w:numId w:val="6"/>
        </w:numPr>
        <w:ind w:left="1080"/>
      </w:pPr>
      <w:r w:rsidRPr="00502E96">
        <w:t>Plan for</w:t>
      </w:r>
      <w:r w:rsidR="009D03F9">
        <w:t xml:space="preserve"> participating in a</w:t>
      </w:r>
      <w:r w:rsidRPr="00502E96">
        <w:t xml:space="preserve"> </w:t>
      </w:r>
      <w:r w:rsidRPr="00502E96">
        <w:rPr>
          <w:u w:val="single"/>
        </w:rPr>
        <w:t>virtual</w:t>
      </w:r>
      <w:r w:rsidRPr="00502E96">
        <w:t xml:space="preserve"> kick-off event.</w:t>
      </w:r>
      <w:r>
        <w:t xml:space="preserve"> We are looking at fun new ways to engage our community virtually this year. Stay tuned for more details!</w:t>
      </w:r>
    </w:p>
    <w:p w14:paraId="451FD4E3" w14:textId="1574AC5C" w:rsidR="009943FD" w:rsidRDefault="009943FD" w:rsidP="00502E96">
      <w:pPr>
        <w:pStyle w:val="ListParagraph"/>
        <w:numPr>
          <w:ilvl w:val="1"/>
          <w:numId w:val="5"/>
        </w:numPr>
        <w:ind w:left="1080"/>
      </w:pPr>
      <w:r>
        <w:t>Day of Caring T</w:t>
      </w:r>
      <w:r w:rsidR="00AD7D08">
        <w:t>-</w:t>
      </w:r>
      <w:bookmarkStart w:id="1" w:name="_GoBack"/>
      <w:bookmarkEnd w:id="1"/>
      <w:r>
        <w:t>shirts will be available for purchase</w:t>
      </w:r>
      <w:r w:rsidR="00502E96">
        <w:t xml:space="preserve"> to the public so participants of any type of volunteer need or acts of kindness can wear their passion for giving back</w:t>
      </w:r>
      <w:r>
        <w:t xml:space="preserve">. </w:t>
      </w:r>
    </w:p>
    <w:p w14:paraId="4A548DDF" w14:textId="6FFB56EA" w:rsidR="009943FD" w:rsidRPr="006D149E" w:rsidRDefault="00960D85" w:rsidP="009D03F9">
      <w:pPr>
        <w:spacing w:after="0"/>
        <w:rPr>
          <w:u w:val="single"/>
        </w:rPr>
      </w:pPr>
      <w:r>
        <w:rPr>
          <w:u w:val="single"/>
        </w:rPr>
        <w:t>Next Steps</w:t>
      </w:r>
      <w:r w:rsidR="009943FD" w:rsidRPr="006D149E">
        <w:rPr>
          <w:u w:val="single"/>
        </w:rPr>
        <w:t xml:space="preserve">: </w:t>
      </w:r>
    </w:p>
    <w:p w14:paraId="2ED17C18" w14:textId="7C78004C" w:rsidR="009943FD" w:rsidRDefault="009943FD" w:rsidP="009D03F9">
      <w:pPr>
        <w:pStyle w:val="ListParagraph"/>
        <w:numPr>
          <w:ilvl w:val="0"/>
          <w:numId w:val="8"/>
        </w:numPr>
      </w:pPr>
      <w:r w:rsidRPr="009943FD">
        <w:rPr>
          <w:b/>
          <w:bCs/>
        </w:rPr>
        <w:t xml:space="preserve">Register your </w:t>
      </w:r>
      <w:r>
        <w:rPr>
          <w:b/>
          <w:bCs/>
        </w:rPr>
        <w:t xml:space="preserve">remote/virtual </w:t>
      </w:r>
      <w:r w:rsidRPr="009943FD">
        <w:rPr>
          <w:b/>
          <w:bCs/>
        </w:rPr>
        <w:t>volunteer opportunit</w:t>
      </w:r>
      <w:r>
        <w:rPr>
          <w:b/>
          <w:bCs/>
        </w:rPr>
        <w:t>ies</w:t>
      </w:r>
      <w:r w:rsidR="00A3559D">
        <w:rPr>
          <w:b/>
          <w:bCs/>
        </w:rPr>
        <w:t xml:space="preserve"> (not live to public)</w:t>
      </w:r>
      <w:r w:rsidRPr="009943FD">
        <w:rPr>
          <w:b/>
          <w:bCs/>
        </w:rPr>
        <w:t>:</w:t>
      </w:r>
      <w:r>
        <w:t xml:space="preserve"> </w:t>
      </w:r>
      <w:r w:rsidR="00A3559D">
        <w:t>First week in August</w:t>
      </w:r>
    </w:p>
    <w:p w14:paraId="6FDDCAA2" w14:textId="5DB8CF60" w:rsidR="009943FD" w:rsidRDefault="009943FD" w:rsidP="009D03F9">
      <w:pPr>
        <w:pStyle w:val="ListParagraph"/>
        <w:numPr>
          <w:ilvl w:val="0"/>
          <w:numId w:val="8"/>
        </w:numPr>
      </w:pPr>
      <w:r>
        <w:rPr>
          <w:b/>
          <w:bCs/>
        </w:rPr>
        <w:t>Your Volunteer Opportunities go LIVE</w:t>
      </w:r>
      <w:r w:rsidR="00C06DED">
        <w:rPr>
          <w:b/>
          <w:bCs/>
        </w:rPr>
        <w:t xml:space="preserve"> to the public</w:t>
      </w:r>
      <w:r>
        <w:rPr>
          <w:b/>
          <w:bCs/>
        </w:rPr>
        <w:t>:</w:t>
      </w:r>
      <w:r>
        <w:t xml:space="preserve"> </w:t>
      </w:r>
      <w:r w:rsidR="009D03F9">
        <w:t>W</w:t>
      </w:r>
      <w:r w:rsidR="00C06DED">
        <w:t>eek of</w:t>
      </w:r>
      <w:r w:rsidR="009D03F9">
        <w:t xml:space="preserve"> August 24</w:t>
      </w:r>
      <w:r w:rsidR="009D03F9" w:rsidRPr="009D03F9">
        <w:rPr>
          <w:vertAlign w:val="superscript"/>
        </w:rPr>
        <w:t>th</w:t>
      </w:r>
      <w:r w:rsidR="009D03F9">
        <w:t xml:space="preserve"> </w:t>
      </w:r>
    </w:p>
    <w:p w14:paraId="1D26ACB6" w14:textId="2E0A927F" w:rsidR="009943FD" w:rsidRDefault="009943FD" w:rsidP="009D03F9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Next </w:t>
      </w:r>
      <w:r w:rsidR="00C06DED">
        <w:rPr>
          <w:b/>
          <w:bCs/>
        </w:rPr>
        <w:t xml:space="preserve">Virtual </w:t>
      </w:r>
      <w:r>
        <w:rPr>
          <w:b/>
          <w:bCs/>
        </w:rPr>
        <w:t>Volunteer Center Network Meeting</w:t>
      </w:r>
      <w:r w:rsidR="00C06DED">
        <w:rPr>
          <w:b/>
          <w:bCs/>
        </w:rPr>
        <w:t xml:space="preserve"> (if necessary)</w:t>
      </w:r>
      <w:r>
        <w:rPr>
          <w:b/>
          <w:bCs/>
        </w:rPr>
        <w:t>:</w:t>
      </w:r>
      <w:r>
        <w:t xml:space="preserve"> </w:t>
      </w:r>
      <w:r w:rsidR="00960D85">
        <w:t>Wednesday, August 26</w:t>
      </w:r>
      <w:r w:rsidR="00960D85" w:rsidRPr="00960D85">
        <w:rPr>
          <w:vertAlign w:val="superscript"/>
        </w:rPr>
        <w:t>th</w:t>
      </w:r>
      <w:r w:rsidR="00960D85">
        <w:t xml:space="preserve"> </w:t>
      </w:r>
    </w:p>
    <w:p w14:paraId="66A2EF58" w14:textId="18422F4B" w:rsidR="00960D85" w:rsidRDefault="00960D85" w:rsidP="00960D85"/>
    <w:p w14:paraId="3E1D1375" w14:textId="7E21E2CA" w:rsidR="00E72C8D" w:rsidRDefault="00E72C8D">
      <w:r>
        <w:br w:type="page"/>
      </w:r>
    </w:p>
    <w:p w14:paraId="75065B03" w14:textId="77777777" w:rsidR="00960D85" w:rsidRPr="009943FD" w:rsidRDefault="00960D85" w:rsidP="00BA03A9">
      <w:pPr>
        <w:spacing w:after="0"/>
      </w:pPr>
    </w:p>
    <w:p w14:paraId="02E264ED" w14:textId="51C78EA5" w:rsidR="001A7B65" w:rsidRPr="00A42E82" w:rsidRDefault="00FB1772" w:rsidP="001A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VIRTUAL </w:t>
      </w:r>
      <w:r w:rsidR="00A20F83">
        <w:rPr>
          <w:b/>
          <w:bCs/>
        </w:rPr>
        <w:t xml:space="preserve">OR REMOTE </w:t>
      </w:r>
      <w:r>
        <w:rPr>
          <w:b/>
          <w:bCs/>
        </w:rPr>
        <w:t>VOLUNTEER IDEAS FOR DAY OF CARING</w:t>
      </w:r>
    </w:p>
    <w:p w14:paraId="7DFCE0CF" w14:textId="77777777" w:rsidR="00E72C8D" w:rsidRDefault="00E72C8D" w:rsidP="00A20F83">
      <w:pPr>
        <w:spacing w:after="0"/>
        <w:rPr>
          <w:b/>
          <w:bCs/>
        </w:rPr>
        <w:sectPr w:rsidR="00E72C8D" w:rsidSect="00124721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463514" w14:textId="648FDC22" w:rsidR="001A7B65" w:rsidRPr="00960D85" w:rsidRDefault="00A20F83" w:rsidP="00A20F83">
      <w:pPr>
        <w:spacing w:after="0"/>
        <w:rPr>
          <w:b/>
          <w:bCs/>
        </w:rPr>
      </w:pPr>
      <w:r w:rsidRPr="00960D85">
        <w:rPr>
          <w:b/>
          <w:bCs/>
        </w:rPr>
        <w:t>Kit</w:t>
      </w:r>
      <w:r w:rsidR="00BA03A9">
        <w:rPr>
          <w:b/>
          <w:bCs/>
        </w:rPr>
        <w:t xml:space="preserve"> Ideas</w:t>
      </w:r>
    </w:p>
    <w:p w14:paraId="63A30223" w14:textId="77777777" w:rsidR="004932E3" w:rsidRDefault="001A7B65" w:rsidP="001A7B65">
      <w:pPr>
        <w:pStyle w:val="ListParagraph"/>
        <w:numPr>
          <w:ilvl w:val="0"/>
          <w:numId w:val="2"/>
        </w:numPr>
      </w:pPr>
      <w:r>
        <w:t>Backpacks School Supplies</w:t>
      </w:r>
    </w:p>
    <w:p w14:paraId="72E860ED" w14:textId="379C11E9" w:rsidR="001A7B65" w:rsidRDefault="001A7B65" w:rsidP="001A7B65">
      <w:pPr>
        <w:pStyle w:val="ListParagraph"/>
        <w:numPr>
          <w:ilvl w:val="0"/>
          <w:numId w:val="2"/>
        </w:numPr>
      </w:pPr>
      <w:r>
        <w:t>Educational Kits</w:t>
      </w:r>
      <w:r w:rsidRPr="001A7B65">
        <w:t xml:space="preserve"> </w:t>
      </w:r>
    </w:p>
    <w:p w14:paraId="7967ED49" w14:textId="0ACAFC4C" w:rsidR="00A20F83" w:rsidRDefault="00A20F83" w:rsidP="001A7B65">
      <w:pPr>
        <w:pStyle w:val="ListParagraph"/>
        <w:numPr>
          <w:ilvl w:val="0"/>
          <w:numId w:val="2"/>
        </w:numPr>
      </w:pPr>
      <w:r>
        <w:t xml:space="preserve">Client </w:t>
      </w:r>
      <w:r w:rsidR="009B0ACC">
        <w:t>Kits (supplies for at home)</w:t>
      </w:r>
    </w:p>
    <w:p w14:paraId="283DB6F1" w14:textId="78B18D6A" w:rsidR="00BA03A9" w:rsidRDefault="00BA03A9" w:rsidP="001A7B65">
      <w:pPr>
        <w:pStyle w:val="ListParagraph"/>
        <w:numPr>
          <w:ilvl w:val="0"/>
          <w:numId w:val="2"/>
        </w:numPr>
      </w:pPr>
      <w:r>
        <w:t>Comfort Bags (</w:t>
      </w:r>
      <w:hyperlink r:id="rId10" w:history="1">
        <w:r>
          <w:rPr>
            <w:rStyle w:val="Hyperlink"/>
          </w:rPr>
          <w:t>https://www.pointsoflight.org/resources/comfort-in-a-bag/</w:t>
        </w:r>
      </w:hyperlink>
      <w:r>
        <w:t>)</w:t>
      </w:r>
    </w:p>
    <w:p w14:paraId="1C9F9CB7" w14:textId="7FFB6614" w:rsidR="00A20F83" w:rsidRPr="00960D85" w:rsidRDefault="00A20F83" w:rsidP="00A20F83">
      <w:pPr>
        <w:spacing w:after="0"/>
        <w:rPr>
          <w:b/>
          <w:bCs/>
        </w:rPr>
      </w:pPr>
      <w:r w:rsidRPr="00960D85">
        <w:rPr>
          <w:b/>
          <w:bCs/>
        </w:rPr>
        <w:t>Drive</w:t>
      </w:r>
      <w:r w:rsidR="00BA03A9">
        <w:rPr>
          <w:b/>
          <w:bCs/>
        </w:rPr>
        <w:t xml:space="preserve"> Idea</w:t>
      </w:r>
      <w:r w:rsidRPr="00960D85">
        <w:rPr>
          <w:b/>
          <w:bCs/>
        </w:rPr>
        <w:t>s</w:t>
      </w:r>
    </w:p>
    <w:p w14:paraId="324BDCBE" w14:textId="77777777" w:rsidR="00A20F83" w:rsidRDefault="00A20F83" w:rsidP="00A20F83">
      <w:pPr>
        <w:pStyle w:val="ListParagraph"/>
        <w:numPr>
          <w:ilvl w:val="0"/>
          <w:numId w:val="2"/>
        </w:numPr>
      </w:pPr>
      <w:r>
        <w:t>Hygiene Products</w:t>
      </w:r>
    </w:p>
    <w:p w14:paraId="23602AB5" w14:textId="77777777" w:rsidR="00A20F83" w:rsidRDefault="00A20F83" w:rsidP="00A20F83">
      <w:pPr>
        <w:pStyle w:val="ListParagraph"/>
        <w:numPr>
          <w:ilvl w:val="0"/>
          <w:numId w:val="2"/>
        </w:numPr>
      </w:pPr>
      <w:r>
        <w:t>Books</w:t>
      </w:r>
    </w:p>
    <w:p w14:paraId="3B5338BF" w14:textId="77777777" w:rsidR="00A20F83" w:rsidRDefault="00A20F83" w:rsidP="00A20F83">
      <w:pPr>
        <w:pStyle w:val="ListParagraph"/>
        <w:numPr>
          <w:ilvl w:val="0"/>
          <w:numId w:val="2"/>
        </w:numPr>
      </w:pPr>
      <w:r>
        <w:t>Diapers</w:t>
      </w:r>
    </w:p>
    <w:p w14:paraId="02B4CCCF" w14:textId="194A6F7C" w:rsidR="00A20F83" w:rsidRDefault="00A20F83" w:rsidP="00A20F83">
      <w:pPr>
        <w:pStyle w:val="ListParagraph"/>
        <w:numPr>
          <w:ilvl w:val="0"/>
          <w:numId w:val="2"/>
        </w:numPr>
      </w:pPr>
      <w:r>
        <w:t>Electronics (Reboot? Or Schools?)</w:t>
      </w:r>
    </w:p>
    <w:p w14:paraId="57A3948E" w14:textId="57EF1A26" w:rsidR="00BA03A9" w:rsidRDefault="00BA03A9" w:rsidP="00A20F83">
      <w:pPr>
        <w:pStyle w:val="ListParagraph"/>
        <w:numPr>
          <w:ilvl w:val="0"/>
          <w:numId w:val="2"/>
        </w:numPr>
      </w:pPr>
      <w:r>
        <w:t>Masks/Sanitizer</w:t>
      </w:r>
    </w:p>
    <w:p w14:paraId="4098A898" w14:textId="77777777" w:rsidR="00E72C8D" w:rsidRDefault="00E72C8D" w:rsidP="00960D85">
      <w:pPr>
        <w:rPr>
          <w:b/>
          <w:bCs/>
        </w:rPr>
        <w:sectPr w:rsidR="00E72C8D" w:rsidSect="00E72C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81F1116" w14:textId="69496AF2" w:rsidR="00A20F83" w:rsidRDefault="00AF7A6F" w:rsidP="00960D85">
      <w:r w:rsidRPr="00960D85">
        <w:rPr>
          <w:b/>
          <w:bCs/>
        </w:rPr>
        <w:t>Virtual Meet &amp; Greet</w:t>
      </w:r>
      <w:r w:rsidR="00960D85">
        <w:t xml:space="preserve"> – host a virtual meet and greet to introduce potential volunteers to the work you do. This is a great opportunity for promoting ongoing volunteer opportunities you may have. Ask a current volunteer to help share why they share their time with your agency.</w:t>
      </w:r>
    </w:p>
    <w:p w14:paraId="020CA2FD" w14:textId="1AA7EB9C" w:rsidR="00A20F83" w:rsidRPr="00960D85" w:rsidRDefault="00960D85" w:rsidP="00960D85">
      <w:pPr>
        <w:spacing w:after="0"/>
        <w:rPr>
          <w:b/>
          <w:bCs/>
        </w:rPr>
      </w:pPr>
      <w:r w:rsidRPr="00960D85">
        <w:rPr>
          <w:b/>
          <w:bCs/>
        </w:rPr>
        <w:t>Special skills</w:t>
      </w:r>
    </w:p>
    <w:p w14:paraId="37066F67" w14:textId="5E946BA6" w:rsidR="00960D85" w:rsidRDefault="00960D85" w:rsidP="00960D85">
      <w:pPr>
        <w:pStyle w:val="ListParagraph"/>
        <w:numPr>
          <w:ilvl w:val="0"/>
          <w:numId w:val="2"/>
        </w:numPr>
      </w:pPr>
      <w:r>
        <w:t>Assisting with marketing needs (Editing videos, social media content, website update, etc.)</w:t>
      </w:r>
    </w:p>
    <w:p w14:paraId="2E37DCF3" w14:textId="51CC1D29" w:rsidR="00960D85" w:rsidRDefault="00960D85" w:rsidP="00960D85">
      <w:pPr>
        <w:pStyle w:val="ListParagraph"/>
        <w:numPr>
          <w:ilvl w:val="0"/>
          <w:numId w:val="2"/>
        </w:numPr>
      </w:pPr>
      <w:r>
        <w:t>Host a brainstorming session (this could include new ideas for a fundraiser, new ways to engage current clients or help spread awareness for your program or service)</w:t>
      </w:r>
    </w:p>
    <w:p w14:paraId="1E878E1B" w14:textId="06782B6F" w:rsidR="003F3318" w:rsidRDefault="003F3318" w:rsidP="00960D85">
      <w:pPr>
        <w:pStyle w:val="ListParagraph"/>
        <w:numPr>
          <w:ilvl w:val="0"/>
          <w:numId w:val="2"/>
        </w:numPr>
      </w:pPr>
      <w:r>
        <w:t>Have volunteers submit a ‘How to’ video that explains how to do their favorite hobby (like knitting, painting, planting, building)</w:t>
      </w:r>
    </w:p>
    <w:p w14:paraId="4ABB5AF7" w14:textId="3C49E420" w:rsidR="00BA03A9" w:rsidRDefault="00BA03A9" w:rsidP="00BA03A9">
      <w:pPr>
        <w:pStyle w:val="ListParagraph"/>
        <w:numPr>
          <w:ilvl w:val="0"/>
          <w:numId w:val="2"/>
        </w:numPr>
      </w:pPr>
      <w:r>
        <w:t>Scanning old photos or documents to make them accessible digitally</w:t>
      </w:r>
    </w:p>
    <w:p w14:paraId="42884686" w14:textId="56193D73" w:rsidR="001A7B65" w:rsidRPr="00927BAE" w:rsidRDefault="00BA03A9" w:rsidP="00BA03A9">
      <w:pPr>
        <w:spacing w:after="0"/>
        <w:rPr>
          <w:b/>
          <w:bCs/>
        </w:rPr>
      </w:pPr>
      <w:r w:rsidRPr="00927BAE">
        <w:rPr>
          <w:b/>
          <w:bCs/>
        </w:rPr>
        <w:t>Other Virtual Volunteer Ideas</w:t>
      </w:r>
    </w:p>
    <w:p w14:paraId="06CD960F" w14:textId="3B88B186" w:rsidR="00AD7445" w:rsidRDefault="00AD7D08" w:rsidP="00BA03A9">
      <w:pPr>
        <w:pStyle w:val="ListParagraph"/>
        <w:numPr>
          <w:ilvl w:val="0"/>
          <w:numId w:val="13"/>
        </w:numPr>
      </w:pPr>
      <w:hyperlink r:id="rId11" w:history="1">
        <w:r w:rsidR="00BA03A9" w:rsidRPr="002344AC">
          <w:rPr>
            <w:rStyle w:val="Hyperlink"/>
          </w:rPr>
          <w:t>https://www.pointsoflight.org/virtual-volunteering-opportunities/</w:t>
        </w:r>
      </w:hyperlink>
      <w:r w:rsidR="00BA03A9">
        <w:t xml:space="preserve"> </w:t>
      </w:r>
    </w:p>
    <w:p w14:paraId="060F4783" w14:textId="77777777" w:rsidR="00E72C8D" w:rsidRDefault="00E72C8D" w:rsidP="00E72C8D">
      <w:pPr>
        <w:spacing w:after="0"/>
      </w:pPr>
    </w:p>
    <w:p w14:paraId="1B973AA0" w14:textId="7362100C" w:rsidR="00AD7445" w:rsidRPr="00A42E82" w:rsidRDefault="00AD7445" w:rsidP="00AD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ACTS OF KINDNESS</w:t>
      </w:r>
      <w:r w:rsidR="00960D85">
        <w:rPr>
          <w:b/>
          <w:bCs/>
        </w:rPr>
        <w:t xml:space="preserve"> IDEAS</w:t>
      </w:r>
    </w:p>
    <w:p w14:paraId="0DAA31F2" w14:textId="5370512C" w:rsidR="00960D85" w:rsidRDefault="00960D85" w:rsidP="003F3318">
      <w:pPr>
        <w:pStyle w:val="ListParagraph"/>
        <w:numPr>
          <w:ilvl w:val="0"/>
          <w:numId w:val="12"/>
        </w:numPr>
      </w:pPr>
      <w:r>
        <w:t>Make a meal for someone else</w:t>
      </w:r>
    </w:p>
    <w:p w14:paraId="554AB7A7" w14:textId="1BE5E847" w:rsidR="00960D85" w:rsidRDefault="00960D85" w:rsidP="003F3318">
      <w:pPr>
        <w:pStyle w:val="ListParagraph"/>
        <w:numPr>
          <w:ilvl w:val="0"/>
          <w:numId w:val="12"/>
        </w:numPr>
      </w:pPr>
      <w:r>
        <w:t>Write a thank you card to someone who made a positive impact on your life</w:t>
      </w:r>
    </w:p>
    <w:p w14:paraId="2E74637D" w14:textId="781792D5" w:rsidR="00960D85" w:rsidRDefault="00960D85" w:rsidP="003F3318">
      <w:pPr>
        <w:pStyle w:val="ListParagraph"/>
        <w:numPr>
          <w:ilvl w:val="0"/>
          <w:numId w:val="12"/>
        </w:numPr>
      </w:pPr>
      <w:r>
        <w:t>Record yourself reading one of your favorite childhood stories and send it to friends/family with children</w:t>
      </w:r>
    </w:p>
    <w:p w14:paraId="42197E17" w14:textId="26834855" w:rsidR="00960D85" w:rsidRDefault="00960D85" w:rsidP="003F3318">
      <w:pPr>
        <w:pStyle w:val="ListParagraph"/>
        <w:numPr>
          <w:ilvl w:val="0"/>
          <w:numId w:val="12"/>
        </w:numPr>
      </w:pPr>
      <w:r>
        <w:t>Mow your neighbor’s lawn or help with yardwork</w:t>
      </w:r>
    </w:p>
    <w:p w14:paraId="6706FD5D" w14:textId="22D108C1" w:rsidR="00960D85" w:rsidRDefault="00960D85" w:rsidP="003F3318">
      <w:pPr>
        <w:pStyle w:val="ListParagraph"/>
        <w:numPr>
          <w:ilvl w:val="0"/>
          <w:numId w:val="12"/>
        </w:numPr>
      </w:pPr>
      <w:r>
        <w:t xml:space="preserve">Drop off a care or wellness package </w:t>
      </w:r>
    </w:p>
    <w:p w14:paraId="1232BDCB" w14:textId="7D68F6EE" w:rsidR="00960D85" w:rsidRDefault="00960D85" w:rsidP="003F3318">
      <w:pPr>
        <w:pStyle w:val="ListParagraph"/>
        <w:numPr>
          <w:ilvl w:val="0"/>
          <w:numId w:val="12"/>
        </w:numPr>
      </w:pPr>
      <w:r>
        <w:t>Write kind chalk messages for your neighbors</w:t>
      </w:r>
    </w:p>
    <w:p w14:paraId="3FA7C287" w14:textId="5E22A4D5" w:rsidR="00960D85" w:rsidRDefault="00960D85" w:rsidP="003F3318">
      <w:pPr>
        <w:pStyle w:val="ListParagraph"/>
        <w:numPr>
          <w:ilvl w:val="0"/>
          <w:numId w:val="12"/>
        </w:numPr>
      </w:pPr>
      <w:r>
        <w:t>Clean up litter</w:t>
      </w:r>
    </w:p>
    <w:p w14:paraId="721A59AA" w14:textId="5EE1D8E3" w:rsidR="00BA03A9" w:rsidRDefault="00BA03A9" w:rsidP="003F3318">
      <w:pPr>
        <w:pStyle w:val="ListParagraph"/>
        <w:numPr>
          <w:ilvl w:val="0"/>
          <w:numId w:val="12"/>
        </w:numPr>
      </w:pPr>
      <w:r>
        <w:t>Bring water to a dog park</w:t>
      </w:r>
    </w:p>
    <w:p w14:paraId="21DE8E36" w14:textId="36BFF283" w:rsidR="00960D85" w:rsidRDefault="00960D85" w:rsidP="003F3318">
      <w:pPr>
        <w:pStyle w:val="ListParagraph"/>
        <w:numPr>
          <w:ilvl w:val="0"/>
          <w:numId w:val="12"/>
        </w:numPr>
      </w:pPr>
      <w:r>
        <w:t>Leave nice notes in the pockets of clothes you donate</w:t>
      </w:r>
    </w:p>
    <w:p w14:paraId="1DBDC431" w14:textId="4CD206CC" w:rsidR="00960D85" w:rsidRDefault="00960D85" w:rsidP="003F3318">
      <w:pPr>
        <w:pStyle w:val="ListParagraph"/>
        <w:numPr>
          <w:ilvl w:val="0"/>
          <w:numId w:val="12"/>
        </w:numPr>
      </w:pPr>
      <w:r>
        <w:t>Paint rocks with inspirational words and leave for someone else to find</w:t>
      </w:r>
    </w:p>
    <w:p w14:paraId="305B9425" w14:textId="15B2208A" w:rsidR="003F3318" w:rsidRDefault="003F3318" w:rsidP="003F3318">
      <w:pPr>
        <w:pStyle w:val="ListParagraph"/>
        <w:numPr>
          <w:ilvl w:val="0"/>
          <w:numId w:val="12"/>
        </w:numPr>
      </w:pPr>
      <w:r>
        <w:t>Write words of encouragement in a book to drop off at a free outdoor library</w:t>
      </w:r>
    </w:p>
    <w:p w14:paraId="6D9711DE" w14:textId="5C36284F" w:rsidR="003F3318" w:rsidRDefault="003F3318" w:rsidP="003F3318">
      <w:pPr>
        <w:pStyle w:val="ListParagraph"/>
        <w:numPr>
          <w:ilvl w:val="0"/>
          <w:numId w:val="12"/>
        </w:numPr>
      </w:pPr>
      <w:r>
        <w:t xml:space="preserve">More kindness ideas: </w:t>
      </w:r>
      <w:hyperlink r:id="rId12" w:history="1">
        <w:r>
          <w:rPr>
            <w:rStyle w:val="Hyperlink"/>
          </w:rPr>
          <w:t>https://www.randomactsofkindness.org/kindness-ideas</w:t>
        </w:r>
      </w:hyperlink>
    </w:p>
    <w:p w14:paraId="79430802" w14:textId="7B717AE5" w:rsidR="00AD7445" w:rsidRDefault="00AD7445" w:rsidP="00960D85">
      <w:r>
        <w:t xml:space="preserve">Submit your </w:t>
      </w:r>
      <w:r w:rsidR="003F3318">
        <w:t xml:space="preserve">to </w:t>
      </w:r>
      <w:hyperlink r:id="rId13" w:history="1">
        <w:r w:rsidR="003F3318" w:rsidRPr="002344AC">
          <w:rPr>
            <w:rStyle w:val="Hyperlink"/>
          </w:rPr>
          <w:t>volunteer@uwofsc.org</w:t>
        </w:r>
      </w:hyperlink>
      <w:r w:rsidR="003F3318">
        <w:t xml:space="preserve"> by the first week in August to be considered for the public listing.</w:t>
      </w:r>
    </w:p>
    <w:sectPr w:rsidR="00AD7445" w:rsidSect="00E72C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C4EC" w14:textId="77777777" w:rsidR="00124721" w:rsidRDefault="00124721" w:rsidP="00124721">
      <w:pPr>
        <w:spacing w:after="0" w:line="240" w:lineRule="auto"/>
      </w:pPr>
      <w:r>
        <w:separator/>
      </w:r>
    </w:p>
  </w:endnote>
  <w:endnote w:type="continuationSeparator" w:id="0">
    <w:p w14:paraId="2ECC4747" w14:textId="77777777" w:rsidR="00124721" w:rsidRDefault="00124721" w:rsidP="0012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70AB" w14:textId="332E317D" w:rsidR="00E72C8D" w:rsidRDefault="00E72C8D" w:rsidP="00E72C8D">
    <w:r>
      <w:rPr>
        <w:noProof/>
      </w:rPr>
      <w:drawing>
        <wp:anchor distT="0" distB="0" distL="114300" distR="114300" simplePos="0" relativeHeight="251658240" behindDoc="1" locked="0" layoutInCell="1" allowOverlap="1" wp14:anchorId="11DA0689" wp14:editId="0E2D6254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265680" cy="36195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2C8D">
      <w:rPr>
        <w:b/>
        <w:bCs/>
      </w:rPr>
      <w:t xml:space="preserve">Questions: Contact Gina Covelli, 920-458-3425 or </w:t>
    </w:r>
    <w:hyperlink r:id="rId2" w:history="1">
      <w:r w:rsidRPr="00E72C8D">
        <w:rPr>
          <w:rStyle w:val="Hyperlink"/>
          <w:b/>
          <w:bCs/>
        </w:rPr>
        <w:t>gina@uwofsc.org</w:t>
      </w:r>
    </w:hyperlink>
    <w:r w:rsidRPr="00E72C8D">
      <w:rPr>
        <w:b/>
        <w:bCs/>
      </w:rPr>
      <w:t>.</w:t>
    </w:r>
    <w:r>
      <w:rPr>
        <w:b/>
        <w:bCs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970F" w14:textId="77777777" w:rsidR="00124721" w:rsidRDefault="00124721" w:rsidP="00124721">
      <w:pPr>
        <w:spacing w:after="0" w:line="240" w:lineRule="auto"/>
      </w:pPr>
      <w:r>
        <w:separator/>
      </w:r>
    </w:p>
  </w:footnote>
  <w:footnote w:type="continuationSeparator" w:id="0">
    <w:p w14:paraId="115018D4" w14:textId="77777777" w:rsidR="00124721" w:rsidRDefault="00124721" w:rsidP="0012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AC09" w14:textId="1F00964C" w:rsidR="00124721" w:rsidRDefault="00124721">
    <w:pPr>
      <w:pStyle w:val="Header"/>
    </w:pPr>
    <w:r>
      <w:rPr>
        <w:noProof/>
      </w:rPr>
      <w:drawing>
        <wp:inline distT="0" distB="0" distL="0" distR="0" wp14:anchorId="7492A8DD" wp14:editId="715DCA4D">
          <wp:extent cx="6858000" cy="762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unteer Cente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1D57"/>
    <w:multiLevelType w:val="hybridMultilevel"/>
    <w:tmpl w:val="9CAA9D76"/>
    <w:lvl w:ilvl="0" w:tplc="529C8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8E1"/>
    <w:multiLevelType w:val="hybridMultilevel"/>
    <w:tmpl w:val="33B8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2EC"/>
    <w:multiLevelType w:val="hybridMultilevel"/>
    <w:tmpl w:val="6DC0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4129"/>
    <w:multiLevelType w:val="multilevel"/>
    <w:tmpl w:val="F508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F2A87"/>
    <w:multiLevelType w:val="hybridMultilevel"/>
    <w:tmpl w:val="75B4D98A"/>
    <w:lvl w:ilvl="0" w:tplc="A61ACBF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BE7"/>
    <w:multiLevelType w:val="multilevel"/>
    <w:tmpl w:val="47DA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9547E"/>
    <w:multiLevelType w:val="hybridMultilevel"/>
    <w:tmpl w:val="4326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B05EE"/>
    <w:multiLevelType w:val="hybridMultilevel"/>
    <w:tmpl w:val="8A1E330E"/>
    <w:lvl w:ilvl="0" w:tplc="591877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263F"/>
    <w:multiLevelType w:val="hybridMultilevel"/>
    <w:tmpl w:val="E30E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72275"/>
    <w:multiLevelType w:val="hybridMultilevel"/>
    <w:tmpl w:val="47641C48"/>
    <w:lvl w:ilvl="0" w:tplc="529C8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36781"/>
    <w:multiLevelType w:val="multilevel"/>
    <w:tmpl w:val="F508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8608E"/>
    <w:multiLevelType w:val="hybridMultilevel"/>
    <w:tmpl w:val="D492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51D6D"/>
    <w:multiLevelType w:val="multilevel"/>
    <w:tmpl w:val="47DA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370DB"/>
    <w:multiLevelType w:val="hybridMultilevel"/>
    <w:tmpl w:val="AD948ABC"/>
    <w:lvl w:ilvl="0" w:tplc="1116F6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21750"/>
    <w:multiLevelType w:val="hybridMultilevel"/>
    <w:tmpl w:val="DF902B2E"/>
    <w:lvl w:ilvl="0" w:tplc="529C8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08A5"/>
    <w:multiLevelType w:val="hybridMultilevel"/>
    <w:tmpl w:val="CC600452"/>
    <w:lvl w:ilvl="0" w:tplc="8B0E0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2044"/>
    <w:multiLevelType w:val="hybridMultilevel"/>
    <w:tmpl w:val="2B42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A2D84"/>
    <w:multiLevelType w:val="multilevel"/>
    <w:tmpl w:val="47DA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5"/>
  </w:num>
  <w:num w:numId="5">
    <w:abstractNumId w:val="4"/>
  </w:num>
  <w:num w:numId="6">
    <w:abstractNumId w:val="16"/>
  </w:num>
  <w:num w:numId="7">
    <w:abstractNumId w:val="8"/>
  </w:num>
  <w:num w:numId="8">
    <w:abstractNumId w:val="1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5"/>
    <w:rsid w:val="00124721"/>
    <w:rsid w:val="00194532"/>
    <w:rsid w:val="001A7B65"/>
    <w:rsid w:val="00367EEA"/>
    <w:rsid w:val="003F3318"/>
    <w:rsid w:val="00412DB0"/>
    <w:rsid w:val="004932E3"/>
    <w:rsid w:val="004E36CD"/>
    <w:rsid w:val="004F7E73"/>
    <w:rsid w:val="00502E96"/>
    <w:rsid w:val="005307A6"/>
    <w:rsid w:val="00584AFE"/>
    <w:rsid w:val="005C0D95"/>
    <w:rsid w:val="006D149E"/>
    <w:rsid w:val="00927BAE"/>
    <w:rsid w:val="00960D85"/>
    <w:rsid w:val="009943FD"/>
    <w:rsid w:val="009B0ACC"/>
    <w:rsid w:val="009D03F9"/>
    <w:rsid w:val="00A20F83"/>
    <w:rsid w:val="00A3559D"/>
    <w:rsid w:val="00AD7445"/>
    <w:rsid w:val="00AD7D08"/>
    <w:rsid w:val="00AF7A6F"/>
    <w:rsid w:val="00BA03A9"/>
    <w:rsid w:val="00C06DED"/>
    <w:rsid w:val="00E05C69"/>
    <w:rsid w:val="00E7111E"/>
    <w:rsid w:val="00E72C8D"/>
    <w:rsid w:val="00E947A2"/>
    <w:rsid w:val="00F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FEDE8"/>
  <w15:chartTrackingRefBased/>
  <w15:docId w15:val="{287539AE-FC29-4D08-9D1F-FEDAD76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B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4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21"/>
  </w:style>
  <w:style w:type="paragraph" w:styleId="Footer">
    <w:name w:val="footer"/>
    <w:basedOn w:val="Normal"/>
    <w:link w:val="FooterChar"/>
    <w:uiPriority w:val="99"/>
    <w:unhideWhenUsed/>
    <w:rsid w:val="0012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21"/>
  </w:style>
  <w:style w:type="paragraph" w:styleId="Subtitle">
    <w:name w:val="Subtitle"/>
    <w:basedOn w:val="Normal"/>
    <w:next w:val="Normal"/>
    <w:link w:val="SubtitleChar"/>
    <w:uiPriority w:val="11"/>
    <w:qFormat/>
    <w:rsid w:val="006D14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149E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960D8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67EEA"/>
    <w:rPr>
      <w:b/>
      <w:bCs/>
    </w:rPr>
  </w:style>
  <w:style w:type="paragraph" w:customStyle="1" w:styleId="note">
    <w:name w:val="note"/>
    <w:basedOn w:val="Normal"/>
    <w:rsid w:val="0036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7E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olunteer@uwofs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unteer@uwofsc.org" TargetMode="External"/><Relationship Id="rId12" Type="http://schemas.openxmlformats.org/officeDocument/2006/relationships/hyperlink" Target="https://www.randomactsofkindness.org/kindness-ide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intsoflight.org/virtual-volunteering-opportunit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intsoflight.org/resources/comfort-in-a-ba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na@uwofs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Gina Covelli</cp:lastModifiedBy>
  <cp:revision>5</cp:revision>
  <dcterms:created xsi:type="dcterms:W3CDTF">2020-07-22T03:55:00Z</dcterms:created>
  <dcterms:modified xsi:type="dcterms:W3CDTF">2020-07-29T14:05:00Z</dcterms:modified>
</cp:coreProperties>
</file>